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B18" w:rsidRPr="001F5BD2" w:rsidRDefault="00DA6B18" w:rsidP="008445DB">
      <w:pPr>
        <w:rPr>
          <w:rFonts w:ascii="Arial" w:hAnsi="Arial" w:cs="Arial"/>
          <w:b/>
          <w:sz w:val="16"/>
          <w:szCs w:val="16"/>
        </w:rPr>
      </w:pPr>
    </w:p>
    <w:p w:rsidR="00DA6B18" w:rsidRPr="00577F35" w:rsidRDefault="00DA6B18" w:rsidP="006D6094">
      <w:pPr>
        <w:rPr>
          <w:rFonts w:ascii="Arial" w:hAnsi="Arial" w:cs="Arial"/>
          <w:b/>
          <w:sz w:val="16"/>
          <w:szCs w:val="16"/>
        </w:rPr>
      </w:pPr>
      <w:r w:rsidRPr="00577F35">
        <w:rPr>
          <w:rFonts w:ascii="Arial" w:hAnsi="Arial" w:cs="Arial"/>
          <w:b/>
          <w:sz w:val="16"/>
          <w:szCs w:val="16"/>
        </w:rPr>
        <w:t>Fabrikat: Wilkhahn</w:t>
      </w:r>
    </w:p>
    <w:p w:rsidR="00DA6B18" w:rsidRPr="00577F35" w:rsidRDefault="00DA6B18" w:rsidP="006D6094">
      <w:pPr>
        <w:rPr>
          <w:rFonts w:ascii="Arial" w:hAnsi="Arial" w:cs="Arial"/>
          <w:b/>
          <w:sz w:val="16"/>
          <w:szCs w:val="16"/>
        </w:rPr>
      </w:pPr>
      <w:r w:rsidRPr="00577F35">
        <w:rPr>
          <w:rFonts w:ascii="Arial" w:hAnsi="Arial" w:cs="Arial"/>
          <w:b/>
          <w:sz w:val="16"/>
          <w:szCs w:val="16"/>
        </w:rPr>
        <w:t xml:space="preserve">Modell: </w:t>
      </w:r>
      <w:r w:rsidR="005F314A">
        <w:rPr>
          <w:rFonts w:ascii="Arial" w:hAnsi="Arial" w:cs="Arial"/>
          <w:b/>
          <w:sz w:val="16"/>
          <w:szCs w:val="16"/>
        </w:rPr>
        <w:t>Counter- / Barstuhl</w:t>
      </w:r>
    </w:p>
    <w:p w:rsidR="00DA6B18" w:rsidRPr="00577F35" w:rsidRDefault="007C1C78" w:rsidP="006D60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Design: Andreas Störiko</w:t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</w:p>
    <w:p w:rsidR="00DA6B18" w:rsidRPr="00577F35" w:rsidRDefault="009512DD" w:rsidP="006D60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037928" cy="1620000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28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FD5">
        <w:rPr>
          <w:rFonts w:ascii="Arial" w:hAnsi="Arial" w:cs="Arial"/>
          <w:noProof/>
          <w:sz w:val="16"/>
          <w:szCs w:val="16"/>
        </w:rPr>
        <w:t xml:space="preserve">  </w:t>
      </w:r>
      <w:r>
        <w:rPr>
          <w:rFonts w:ascii="Arial" w:hAnsi="Arial" w:cs="Arial"/>
          <w:noProof/>
          <w:sz w:val="16"/>
          <w:szCs w:val="16"/>
        </w:rPr>
        <w:t xml:space="preserve">   </w:t>
      </w:r>
      <w:r w:rsidR="00646FD5">
        <w:rPr>
          <w:rFonts w:ascii="Arial" w:hAnsi="Arial" w:cs="Arial"/>
          <w:noProof/>
          <w:sz w:val="16"/>
          <w:szCs w:val="16"/>
        </w:rPr>
        <w:t xml:space="preserve">   </w: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037928" cy="1620000"/>
            <wp:effectExtent l="19050" t="0" r="0" b="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28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FD5">
        <w:rPr>
          <w:rFonts w:ascii="Arial" w:hAnsi="Arial" w:cs="Arial"/>
          <w:noProof/>
          <w:sz w:val="16"/>
          <w:szCs w:val="16"/>
        </w:rPr>
        <w:t xml:space="preserve">  </w:t>
      </w:r>
      <w:r w:rsidR="00C707B1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r w:rsidR="00646FD5">
        <w:rPr>
          <w:rFonts w:ascii="Arial" w:hAnsi="Arial" w:cs="Arial"/>
          <w:noProof/>
          <w:sz w:val="16"/>
          <w:szCs w:val="16"/>
        </w:rPr>
        <w:t xml:space="preserve">    </w: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037928" cy="1620000"/>
            <wp:effectExtent l="19050" t="0" r="0" b="0"/>
            <wp:docPr id="6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28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FD5">
        <w:rPr>
          <w:rFonts w:ascii="Arial" w:hAnsi="Arial" w:cs="Arial"/>
          <w:noProof/>
          <w:sz w:val="16"/>
          <w:szCs w:val="16"/>
        </w:rPr>
        <w:t xml:space="preserve">        </w:t>
      </w: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037928" cy="1620000"/>
            <wp:effectExtent l="19050" t="0" r="0" b="0"/>
            <wp:docPr id="8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28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6FD5">
        <w:rPr>
          <w:rFonts w:ascii="Arial" w:hAnsi="Arial" w:cs="Arial"/>
          <w:noProof/>
          <w:sz w:val="16"/>
          <w:szCs w:val="16"/>
        </w:rPr>
        <w:t xml:space="preserve">  </w:t>
      </w:r>
    </w:p>
    <w:p w:rsidR="00DA6B18" w:rsidRPr="00577F35" w:rsidRDefault="00DA6B18" w:rsidP="006D6094">
      <w:pPr>
        <w:rPr>
          <w:rFonts w:ascii="Arial" w:hAnsi="Arial" w:cs="Arial"/>
          <w:sz w:val="16"/>
          <w:szCs w:val="16"/>
        </w:rPr>
      </w:pPr>
    </w:p>
    <w:p w:rsidR="00DA6B18" w:rsidRPr="00577F35" w:rsidRDefault="00DA6B18" w:rsidP="006D6094">
      <w:pPr>
        <w:rPr>
          <w:rFonts w:ascii="Arial" w:hAnsi="Arial" w:cs="Arial"/>
          <w:b/>
          <w:sz w:val="16"/>
          <w:szCs w:val="16"/>
        </w:rPr>
      </w:pPr>
      <w:r w:rsidRPr="00577F35">
        <w:rPr>
          <w:rFonts w:ascii="Arial" w:hAnsi="Arial" w:cs="Arial"/>
          <w:b/>
          <w:sz w:val="16"/>
          <w:szCs w:val="16"/>
        </w:rPr>
        <w:t>Modelle:</w:t>
      </w:r>
    </w:p>
    <w:p w:rsidR="00DA6B18" w:rsidRPr="00577F35" w:rsidRDefault="005F314A" w:rsidP="006D60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233/4</w:t>
      </w:r>
      <w:r w:rsidR="00C707B1">
        <w:rPr>
          <w:rFonts w:ascii="Arial" w:hAnsi="Arial" w:cs="Arial"/>
          <w:sz w:val="16"/>
          <w:szCs w:val="16"/>
        </w:rPr>
        <w:t xml:space="preserve"> Aline-S, Sitz- und Rückenrahmen mit Kunststoffmembran, ohne Armlehnen</w:t>
      </w:r>
    </w:p>
    <w:p w:rsidR="00DA6B18" w:rsidRDefault="005F314A" w:rsidP="006D60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233/6</w:t>
      </w:r>
      <w:r w:rsidR="00C707B1">
        <w:rPr>
          <w:rFonts w:ascii="Arial" w:hAnsi="Arial" w:cs="Arial"/>
          <w:sz w:val="16"/>
          <w:szCs w:val="16"/>
        </w:rPr>
        <w:t xml:space="preserve"> Aline-S, Sitz- und Rückenrahmen mit Kunsts</w:t>
      </w:r>
      <w:r>
        <w:rPr>
          <w:rFonts w:ascii="Arial" w:hAnsi="Arial" w:cs="Arial"/>
          <w:sz w:val="16"/>
          <w:szCs w:val="16"/>
        </w:rPr>
        <w:t>toffmembran, mit Armlehnen</w:t>
      </w:r>
      <w:r>
        <w:rPr>
          <w:rFonts w:ascii="Arial" w:hAnsi="Arial" w:cs="Arial"/>
          <w:sz w:val="16"/>
          <w:szCs w:val="16"/>
        </w:rPr>
        <w:br/>
        <w:t>230/5</w:t>
      </w:r>
      <w:r w:rsidR="00C707B1">
        <w:rPr>
          <w:rFonts w:ascii="Arial" w:hAnsi="Arial" w:cs="Arial"/>
          <w:sz w:val="16"/>
          <w:szCs w:val="16"/>
        </w:rPr>
        <w:t xml:space="preserve"> Aline, Sitz- und Rückenrahme</w:t>
      </w:r>
      <w:r>
        <w:rPr>
          <w:rFonts w:ascii="Arial" w:hAnsi="Arial" w:cs="Arial"/>
          <w:sz w:val="16"/>
          <w:szCs w:val="16"/>
        </w:rPr>
        <w:t>n bespannt, ohne Armlehnen</w:t>
      </w:r>
      <w:r>
        <w:rPr>
          <w:rFonts w:ascii="Arial" w:hAnsi="Arial" w:cs="Arial"/>
          <w:sz w:val="16"/>
          <w:szCs w:val="16"/>
        </w:rPr>
        <w:br/>
        <w:t>230/6</w:t>
      </w:r>
      <w:r w:rsidR="00C707B1">
        <w:rPr>
          <w:rFonts w:ascii="Arial" w:hAnsi="Arial" w:cs="Arial"/>
          <w:sz w:val="16"/>
          <w:szCs w:val="16"/>
        </w:rPr>
        <w:t xml:space="preserve"> Aline, Sitz- und Rückenrahmen bespannt, mit Armlehnen</w:t>
      </w:r>
    </w:p>
    <w:p w:rsidR="00C707B1" w:rsidRPr="00577F35" w:rsidRDefault="00C707B1" w:rsidP="006D6094">
      <w:pPr>
        <w:rPr>
          <w:rFonts w:ascii="Arial" w:hAnsi="Arial" w:cs="Arial"/>
          <w:sz w:val="16"/>
          <w:szCs w:val="16"/>
        </w:rPr>
      </w:pPr>
    </w:p>
    <w:p w:rsidR="00DA6B18" w:rsidRPr="007943E0" w:rsidRDefault="00DA6B18" w:rsidP="007943E0">
      <w:pPr>
        <w:rPr>
          <w:rFonts w:ascii="Arial" w:hAnsi="Arial" w:cs="Arial"/>
          <w:b/>
          <w:sz w:val="16"/>
          <w:szCs w:val="16"/>
        </w:rPr>
      </w:pPr>
      <w:r w:rsidRPr="007943E0">
        <w:rPr>
          <w:rFonts w:ascii="Arial" w:hAnsi="Arial" w:cs="Arial"/>
          <w:b/>
          <w:sz w:val="16"/>
          <w:szCs w:val="16"/>
        </w:rPr>
        <w:t xml:space="preserve">Maße Stuhl: </w:t>
      </w:r>
    </w:p>
    <w:p w:rsidR="00DA6B18" w:rsidRPr="007943E0" w:rsidRDefault="00567E62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Sitzhöhe: 69</w:t>
      </w:r>
      <w:r w:rsidR="00DA6B18" w:rsidRPr="007943E0">
        <w:rPr>
          <w:rFonts w:ascii="Arial" w:hAnsi="Arial" w:cs="Arial"/>
          <w:sz w:val="16"/>
          <w:szCs w:val="16"/>
        </w:rPr>
        <w:t xml:space="preserve"> cm </w:t>
      </w:r>
    </w:p>
    <w:p w:rsidR="00DA6B18" w:rsidRPr="007943E0" w:rsidRDefault="00567E62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Gesamthöhe: 105</w:t>
      </w:r>
      <w:r w:rsidR="00DA6B18" w:rsidRPr="007943E0">
        <w:rPr>
          <w:rFonts w:ascii="Arial" w:hAnsi="Arial" w:cs="Arial"/>
          <w:sz w:val="16"/>
          <w:szCs w:val="16"/>
        </w:rPr>
        <w:t xml:space="preserve"> cm</w:t>
      </w:r>
    </w:p>
    <w:p w:rsidR="00DA6B18" w:rsidRPr="007943E0" w:rsidRDefault="00DE1021" w:rsidP="007943E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Breite: 54</w:t>
      </w:r>
      <w:r w:rsidR="00DA6B18" w:rsidRPr="007943E0">
        <w:rPr>
          <w:rFonts w:ascii="Arial" w:hAnsi="Arial" w:cs="Arial"/>
          <w:sz w:val="16"/>
          <w:szCs w:val="16"/>
        </w:rPr>
        <w:t xml:space="preserve"> cm</w:t>
      </w:r>
      <w:r>
        <w:rPr>
          <w:rFonts w:ascii="Arial" w:hAnsi="Arial" w:cs="Arial"/>
          <w:sz w:val="16"/>
          <w:szCs w:val="16"/>
        </w:rPr>
        <w:t xml:space="preserve"> (ohne Armlehne), 59 cm (mit Armlehne)</w:t>
      </w:r>
    </w:p>
    <w:p w:rsidR="00C822FB" w:rsidRPr="00470C9E" w:rsidRDefault="005E3356" w:rsidP="00C822F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Tiefe: 61</w:t>
      </w:r>
      <w:r w:rsidR="00DA6B18" w:rsidRPr="007943E0">
        <w:rPr>
          <w:rFonts w:ascii="Arial" w:hAnsi="Arial" w:cs="Arial"/>
          <w:sz w:val="16"/>
          <w:szCs w:val="16"/>
        </w:rPr>
        <w:t xml:space="preserve"> cm</w:t>
      </w:r>
      <w:r w:rsidR="00C822FB">
        <w:rPr>
          <w:rFonts w:ascii="Arial" w:hAnsi="Arial" w:cs="Arial"/>
          <w:sz w:val="16"/>
          <w:szCs w:val="16"/>
        </w:rPr>
        <w:br/>
      </w:r>
      <w:r w:rsidR="00C822FB">
        <w:rPr>
          <w:rFonts w:ascii="Arial" w:hAnsi="Arial" w:cs="Arial"/>
          <w:sz w:val="16"/>
          <w:szCs w:val="16"/>
        </w:rPr>
        <w:br/>
      </w:r>
      <w:r w:rsidR="00C822FB" w:rsidRPr="00470C9E">
        <w:rPr>
          <w:rFonts w:ascii="Arial" w:hAnsi="Arial" w:cs="Arial"/>
          <w:b/>
          <w:sz w:val="16"/>
          <w:szCs w:val="16"/>
        </w:rPr>
        <w:t xml:space="preserve">Gewicht: </w:t>
      </w:r>
    </w:p>
    <w:p w:rsidR="00C822FB" w:rsidRDefault="00C822FB" w:rsidP="00C822F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230/5 Ohne Armlehnen</w:t>
      </w:r>
      <w:r w:rsidRPr="00E64A1D">
        <w:rPr>
          <w:rFonts w:ascii="Arial" w:hAnsi="Arial" w:cs="Arial"/>
          <w:sz w:val="16"/>
          <w:szCs w:val="16"/>
        </w:rPr>
        <w:t>: 8</w:t>
      </w:r>
      <w:r w:rsidR="00E64A1D" w:rsidRPr="00E64A1D">
        <w:rPr>
          <w:rFonts w:ascii="Arial" w:hAnsi="Arial" w:cs="Arial"/>
          <w:sz w:val="16"/>
          <w:szCs w:val="16"/>
        </w:rPr>
        <w:t>,5</w:t>
      </w:r>
      <w:r w:rsidRPr="00E64A1D">
        <w:rPr>
          <w:rFonts w:ascii="Arial" w:hAnsi="Arial" w:cs="Arial"/>
          <w:sz w:val="16"/>
          <w:szCs w:val="16"/>
        </w:rPr>
        <w:t xml:space="preserve"> kg (abhängig von Ausführung, ohne Verpackung)</w:t>
      </w:r>
      <w:r w:rsidR="00517B27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br/>
      </w:r>
    </w:p>
    <w:p w:rsidR="00C822FB" w:rsidRPr="000A4F18" w:rsidRDefault="00C822FB" w:rsidP="00C822FB">
      <w:pPr>
        <w:rPr>
          <w:rFonts w:ascii="Arial" w:hAnsi="Arial" w:cs="Arial"/>
          <w:b/>
          <w:sz w:val="16"/>
          <w:szCs w:val="16"/>
        </w:rPr>
      </w:pPr>
      <w:r w:rsidRPr="000A4F18">
        <w:rPr>
          <w:rFonts w:ascii="Arial" w:hAnsi="Arial" w:cs="Arial"/>
          <w:b/>
          <w:sz w:val="16"/>
          <w:szCs w:val="16"/>
        </w:rPr>
        <w:t>Verpackungsdaten:</w:t>
      </w:r>
    </w:p>
    <w:p w:rsidR="00C822FB" w:rsidRPr="000A4F18" w:rsidRDefault="00C822FB" w:rsidP="00C822FB">
      <w:pPr>
        <w:rPr>
          <w:rFonts w:ascii="Arial" w:hAnsi="Arial" w:cs="Arial"/>
          <w:sz w:val="16"/>
          <w:szCs w:val="16"/>
        </w:rPr>
      </w:pPr>
      <w:r w:rsidRPr="000A4F18">
        <w:rPr>
          <w:rFonts w:ascii="Arial" w:hAnsi="Arial" w:cs="Arial"/>
          <w:sz w:val="16"/>
          <w:szCs w:val="16"/>
        </w:rPr>
        <w:t xml:space="preserve">Kartonmaße </w:t>
      </w:r>
      <w:r w:rsidR="00357C7D">
        <w:rPr>
          <w:rFonts w:ascii="Arial" w:hAnsi="Arial" w:cs="Arial"/>
          <w:sz w:val="16"/>
          <w:szCs w:val="16"/>
        </w:rPr>
        <w:t xml:space="preserve">für einen Stuhl </w:t>
      </w:r>
      <w:r w:rsidRPr="000A4F18">
        <w:rPr>
          <w:rFonts w:ascii="Arial" w:hAnsi="Arial" w:cs="Arial"/>
          <w:sz w:val="16"/>
          <w:szCs w:val="16"/>
        </w:rPr>
        <w:t>in cm (L x B x H)</w:t>
      </w:r>
      <w:r>
        <w:rPr>
          <w:rFonts w:ascii="Arial" w:hAnsi="Arial" w:cs="Arial"/>
          <w:sz w:val="16"/>
          <w:szCs w:val="16"/>
        </w:rPr>
        <w:t xml:space="preserve">: </w:t>
      </w:r>
      <w:r w:rsidRPr="00357C7D">
        <w:rPr>
          <w:rFonts w:ascii="Arial" w:hAnsi="Arial" w:cs="Arial"/>
          <w:sz w:val="16"/>
          <w:szCs w:val="16"/>
        </w:rPr>
        <w:t>7</w:t>
      </w:r>
      <w:r w:rsidR="00357C7D" w:rsidRPr="00357C7D">
        <w:rPr>
          <w:rFonts w:ascii="Arial" w:hAnsi="Arial" w:cs="Arial"/>
          <w:sz w:val="16"/>
          <w:szCs w:val="16"/>
        </w:rPr>
        <w:t>4</w:t>
      </w:r>
      <w:r w:rsidRPr="00357C7D">
        <w:rPr>
          <w:rFonts w:ascii="Arial" w:hAnsi="Arial" w:cs="Arial"/>
          <w:sz w:val="16"/>
          <w:szCs w:val="16"/>
        </w:rPr>
        <w:t xml:space="preserve"> x 7</w:t>
      </w:r>
      <w:r w:rsidR="00357C7D" w:rsidRPr="00357C7D">
        <w:rPr>
          <w:rFonts w:ascii="Arial" w:hAnsi="Arial" w:cs="Arial"/>
          <w:sz w:val="16"/>
          <w:szCs w:val="16"/>
        </w:rPr>
        <w:t>4</w:t>
      </w:r>
      <w:r w:rsidRPr="00357C7D">
        <w:rPr>
          <w:rFonts w:ascii="Arial" w:hAnsi="Arial" w:cs="Arial"/>
          <w:sz w:val="16"/>
          <w:szCs w:val="16"/>
        </w:rPr>
        <w:t xml:space="preserve"> x 1</w:t>
      </w:r>
      <w:r w:rsidR="00357C7D" w:rsidRPr="00357C7D">
        <w:rPr>
          <w:rFonts w:ascii="Arial" w:hAnsi="Arial" w:cs="Arial"/>
          <w:sz w:val="16"/>
          <w:szCs w:val="16"/>
        </w:rPr>
        <w:t>09</w:t>
      </w:r>
      <w:r w:rsidR="00DE5D60">
        <w:rPr>
          <w:rFonts w:ascii="Arial" w:hAnsi="Arial" w:cs="Arial"/>
          <w:sz w:val="16"/>
          <w:szCs w:val="16"/>
        </w:rPr>
        <w:t xml:space="preserve"> </w:t>
      </w:r>
    </w:p>
    <w:p w:rsidR="00DA6B18" w:rsidRPr="00C822FB" w:rsidRDefault="00C822FB" w:rsidP="00C822FB">
      <w:pPr>
        <w:rPr>
          <w:rFonts w:ascii="Arial" w:hAnsi="Arial" w:cs="Arial"/>
          <w:sz w:val="16"/>
          <w:szCs w:val="16"/>
        </w:rPr>
      </w:pPr>
      <w:r w:rsidRPr="000A4F18">
        <w:rPr>
          <w:rFonts w:ascii="Arial" w:hAnsi="Arial" w:cs="Arial"/>
          <w:sz w:val="16"/>
          <w:szCs w:val="16"/>
        </w:rPr>
        <w:t>Volumen in m</w:t>
      </w:r>
      <w:r w:rsidRPr="00357C7D">
        <w:rPr>
          <w:rFonts w:ascii="Arial" w:hAnsi="Arial" w:cs="Arial"/>
          <w:sz w:val="16"/>
          <w:szCs w:val="16"/>
        </w:rPr>
        <w:t>³: 0,6</w:t>
      </w:r>
      <w:r w:rsidR="00357C7D" w:rsidRPr="00357C7D">
        <w:rPr>
          <w:rFonts w:ascii="Arial" w:hAnsi="Arial" w:cs="Arial"/>
          <w:sz w:val="16"/>
          <w:szCs w:val="16"/>
        </w:rPr>
        <w:t>0</w:t>
      </w:r>
    </w:p>
    <w:p w:rsidR="00DA6B18" w:rsidRPr="007943E0" w:rsidRDefault="00DA6B18" w:rsidP="007943E0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 xml:space="preserve">Funktion: </w:t>
      </w:r>
    </w:p>
    <w:p w:rsidR="00DA6B18" w:rsidRPr="00470C9E" w:rsidRDefault="002F0481" w:rsidP="001B2A2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Filigraner und transparenter Hochstuhl mit Rückenlehne und Fußstütze. </w:t>
      </w:r>
      <w:r w:rsidR="001B2A24">
        <w:rPr>
          <w:rFonts w:ascii="Arial" w:hAnsi="Arial" w:cs="Arial"/>
          <w:sz w:val="16"/>
          <w:szCs w:val="16"/>
        </w:rPr>
        <w:br/>
      </w:r>
    </w:p>
    <w:p w:rsidR="00DA6B18" w:rsidRPr="00470C9E" w:rsidRDefault="00DA6B18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 xml:space="preserve">Gestell: </w:t>
      </w:r>
    </w:p>
    <w:p w:rsidR="00D710DA" w:rsidRDefault="00D710DA" w:rsidP="006D609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Kufengestell aus Stahlrundstab,</w:t>
      </w:r>
      <w:r w:rsidRPr="00D710DA">
        <w:rPr>
          <w:rFonts w:ascii="Arial" w:hAnsi="Arial" w:cs="Arial"/>
          <w:sz w:val="16"/>
          <w:szCs w:val="16"/>
        </w:rPr>
        <w:t xml:space="preserve"> Durchmesser 12 mm, glanzverchromt, vorne als Auflage des Sitzrahmens ausgeführt, hinten durch den Sitzrahmen hindurch in den Rückenrahmen eingeführt. </w:t>
      </w:r>
      <w:r w:rsidR="002F0481">
        <w:rPr>
          <w:rFonts w:ascii="Arial" w:hAnsi="Arial" w:cs="Arial"/>
          <w:sz w:val="16"/>
          <w:szCs w:val="16"/>
        </w:rPr>
        <w:t>Zusätzliche Aussteifung mit glanzverchromten Flachstahlstreben (16 x 6 mm) und zurückgesetzter Fußstütze aus Stahlrundstab. Nicht stapelbar.</w:t>
      </w:r>
      <w:r w:rsidR="006A6F0B">
        <w:rPr>
          <w:rFonts w:ascii="Arial" w:hAnsi="Arial" w:cs="Arial"/>
          <w:sz w:val="16"/>
          <w:szCs w:val="16"/>
        </w:rPr>
        <w:br/>
        <w:t>Optional: Gleiter</w:t>
      </w:r>
      <w:r w:rsidRPr="00D710DA">
        <w:rPr>
          <w:rFonts w:ascii="Arial" w:hAnsi="Arial" w:cs="Arial"/>
          <w:sz w:val="16"/>
          <w:szCs w:val="16"/>
        </w:rPr>
        <w:t xml:space="preserve"> aus schwarzem Polyamid für </w:t>
      </w:r>
      <w:r w:rsidR="006A6F0B">
        <w:rPr>
          <w:rFonts w:ascii="Arial" w:hAnsi="Arial" w:cs="Arial"/>
          <w:sz w:val="16"/>
          <w:szCs w:val="16"/>
        </w:rPr>
        <w:t>weiche Böden</w:t>
      </w:r>
      <w:r w:rsidR="006A6F0B">
        <w:rPr>
          <w:rFonts w:ascii="Arial" w:hAnsi="Arial" w:cs="Arial"/>
          <w:sz w:val="16"/>
          <w:szCs w:val="16"/>
        </w:rPr>
        <w:br/>
        <w:t>O</w:t>
      </w:r>
      <w:r w:rsidRPr="00D710DA">
        <w:rPr>
          <w:rFonts w:ascii="Arial" w:hAnsi="Arial" w:cs="Arial"/>
          <w:sz w:val="16"/>
          <w:szCs w:val="16"/>
        </w:rPr>
        <w:t>ptional</w:t>
      </w:r>
      <w:r w:rsidR="006A6F0B">
        <w:rPr>
          <w:rFonts w:ascii="Arial" w:hAnsi="Arial" w:cs="Arial"/>
          <w:sz w:val="16"/>
          <w:szCs w:val="16"/>
        </w:rPr>
        <w:t>: Gleiter</w:t>
      </w:r>
      <w:r w:rsidRPr="00D710DA">
        <w:rPr>
          <w:rFonts w:ascii="Arial" w:hAnsi="Arial" w:cs="Arial"/>
          <w:sz w:val="16"/>
          <w:szCs w:val="16"/>
        </w:rPr>
        <w:t xml:space="preserve"> mit zusätzlicher F</w:t>
      </w:r>
      <w:r w:rsidR="006A6F0B">
        <w:rPr>
          <w:rFonts w:ascii="Arial" w:hAnsi="Arial" w:cs="Arial"/>
          <w:sz w:val="16"/>
          <w:szCs w:val="16"/>
        </w:rPr>
        <w:t>ilzeinlage</w:t>
      </w:r>
      <w:r w:rsidR="00E3227F">
        <w:rPr>
          <w:rFonts w:ascii="Arial" w:hAnsi="Arial" w:cs="Arial"/>
          <w:sz w:val="16"/>
          <w:szCs w:val="16"/>
        </w:rPr>
        <w:t xml:space="preserve"> für kratzempfindliche Böden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>Sitz</w:t>
      </w:r>
      <w:r w:rsidR="00D710DA">
        <w:rPr>
          <w:rFonts w:ascii="Arial" w:hAnsi="Arial" w:cs="Arial"/>
          <w:b/>
          <w:sz w:val="16"/>
          <w:szCs w:val="16"/>
        </w:rPr>
        <w:t xml:space="preserve"> und Rücken</w:t>
      </w:r>
      <w:r w:rsidRPr="00470C9E">
        <w:rPr>
          <w:rFonts w:ascii="Arial" w:hAnsi="Arial" w:cs="Arial"/>
          <w:b/>
          <w:sz w:val="16"/>
          <w:szCs w:val="16"/>
        </w:rPr>
        <w:t>:</w:t>
      </w:r>
    </w:p>
    <w:p w:rsidR="0043344A" w:rsidRDefault="0043344A" w:rsidP="00470C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Modell 233: Sitz- und Rückenrahmen aus hochfestem, glasfaserverstärktem Polyamid, schwarz oder weiß durchgefärbt, mit Kunststoffmembran aus durchgefärbtem Polyamid, farbgleich mit Sitz- und Rückenrahmen. Rückenrahmen ohne oder mit material- und farbgleichen Armlehnen.</w:t>
      </w:r>
      <w:r>
        <w:rPr>
          <w:rFonts w:ascii="Arial" w:hAnsi="Arial" w:cs="Arial"/>
          <w:sz w:val="16"/>
          <w:szCs w:val="16"/>
        </w:rPr>
        <w:br/>
        <w:t xml:space="preserve">Optional: Sitzpolster, Sitzschale aus Polypropylen und Sitzpolster aus Schnittschaum, </w:t>
      </w:r>
      <w:r w:rsidRPr="001F5BD2">
        <w:rPr>
          <w:rFonts w:ascii="Arial" w:hAnsi="Arial" w:cs="Arial"/>
          <w:sz w:val="16"/>
          <w:szCs w:val="16"/>
        </w:rPr>
        <w:t>bezogen</w:t>
      </w:r>
      <w:r>
        <w:rPr>
          <w:rFonts w:ascii="Arial" w:hAnsi="Arial" w:cs="Arial"/>
          <w:sz w:val="16"/>
          <w:szCs w:val="16"/>
        </w:rPr>
        <w:t xml:space="preserve"> mit Stoffbezug aus Wilkhahn Stoffkollektion. Nicht stapelbar.</w:t>
      </w:r>
    </w:p>
    <w:p w:rsidR="0043344A" w:rsidRDefault="0043344A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D710DA" w:rsidP="00470C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Modell 230: Sitz- und Rückenrahmen aus hochfestem, glasfaserverstärktem Polyamid, schwarz, grau oder weiß durchgefärbt, bespannt mit leistungsfähigem, ummanteltem Polyestergewebe, farbgleich mit Sitz- und Rückenrahmen. Rückenrahmen ohne oder mit material- und farbgleichen Armlehnen. </w:t>
      </w:r>
      <w:r>
        <w:rPr>
          <w:rFonts w:ascii="Arial" w:hAnsi="Arial" w:cs="Arial"/>
          <w:sz w:val="16"/>
          <w:szCs w:val="16"/>
        </w:rPr>
        <w:br/>
        <w:t xml:space="preserve">Optional: Bei schwarz durchgefärbtem Sitz- und Rückenrahmen zweifarbiger Bezug in den Farben Kupfer-Schwarz oder Silber-Schwarz. </w:t>
      </w:r>
      <w:r w:rsidR="007A4DD6">
        <w:rPr>
          <w:rFonts w:ascii="Arial" w:hAnsi="Arial" w:cs="Arial"/>
          <w:sz w:val="16"/>
          <w:szCs w:val="16"/>
        </w:rPr>
        <w:br/>
        <w:t xml:space="preserve">Optional: </w:t>
      </w:r>
      <w:r w:rsidR="00FB3C97">
        <w:rPr>
          <w:rFonts w:ascii="Arial" w:hAnsi="Arial" w:cs="Arial"/>
          <w:sz w:val="16"/>
          <w:szCs w:val="16"/>
        </w:rPr>
        <w:t xml:space="preserve">Sitzpolster, </w:t>
      </w:r>
      <w:r w:rsidR="007A4DD6">
        <w:rPr>
          <w:rFonts w:ascii="Arial" w:hAnsi="Arial" w:cs="Arial"/>
          <w:sz w:val="16"/>
          <w:szCs w:val="16"/>
        </w:rPr>
        <w:t>Sitzschale aus Polypropylen und Sitzpolster aus Schnittschaum</w:t>
      </w:r>
      <w:r w:rsidR="00B14AEA">
        <w:rPr>
          <w:rFonts w:ascii="Arial" w:hAnsi="Arial" w:cs="Arial"/>
          <w:sz w:val="16"/>
          <w:szCs w:val="16"/>
        </w:rPr>
        <w:t xml:space="preserve">, </w:t>
      </w:r>
      <w:r w:rsidR="00B14AEA" w:rsidRPr="001F5BD2">
        <w:rPr>
          <w:rFonts w:ascii="Arial" w:hAnsi="Arial" w:cs="Arial"/>
          <w:sz w:val="16"/>
          <w:szCs w:val="16"/>
        </w:rPr>
        <w:t>bezogen</w:t>
      </w:r>
      <w:r w:rsidR="00B14AEA">
        <w:rPr>
          <w:rFonts w:ascii="Arial" w:hAnsi="Arial" w:cs="Arial"/>
          <w:sz w:val="16"/>
          <w:szCs w:val="16"/>
        </w:rPr>
        <w:t xml:space="preserve"> mit Stoffbezug aus Wilkhahn Stoffkollektion</w:t>
      </w:r>
      <w:r w:rsidR="007A4DD6">
        <w:rPr>
          <w:rFonts w:ascii="Arial" w:hAnsi="Arial" w:cs="Arial"/>
          <w:sz w:val="16"/>
          <w:szCs w:val="16"/>
        </w:rPr>
        <w:t xml:space="preserve">. </w:t>
      </w:r>
      <w:r w:rsidR="00C52A20">
        <w:rPr>
          <w:rFonts w:ascii="Arial" w:hAnsi="Arial" w:cs="Arial"/>
          <w:sz w:val="16"/>
          <w:szCs w:val="16"/>
        </w:rPr>
        <w:t>Nicht stapelbar.</w:t>
      </w:r>
      <w:r w:rsidR="00C52A20">
        <w:rPr>
          <w:rFonts w:ascii="Arial" w:hAnsi="Arial" w:cs="Arial"/>
          <w:sz w:val="16"/>
          <w:szCs w:val="16"/>
        </w:rPr>
        <w:br/>
      </w:r>
    </w:p>
    <w:p w:rsidR="00DA6B18" w:rsidRPr="00AE5965" w:rsidRDefault="00DA6B18" w:rsidP="00887203">
      <w:pPr>
        <w:rPr>
          <w:rFonts w:ascii="Arial" w:hAnsi="Arial" w:cs="Arial"/>
          <w:b/>
          <w:sz w:val="16"/>
          <w:szCs w:val="16"/>
        </w:rPr>
      </w:pPr>
      <w:r w:rsidRPr="00AE5965">
        <w:rPr>
          <w:rFonts w:ascii="Arial" w:hAnsi="Arial" w:cs="Arial"/>
          <w:b/>
          <w:sz w:val="16"/>
          <w:szCs w:val="16"/>
        </w:rPr>
        <w:t>Polster:</w:t>
      </w:r>
    </w:p>
    <w:p w:rsidR="00DA6B18" w:rsidRDefault="00DA6B18" w:rsidP="0088720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Alle eingesetzten Polsterschäume sind FCKW-frei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>Umwelt Produkt Information:</w:t>
      </w:r>
    </w:p>
    <w:p w:rsidR="00DA6B18" w:rsidRPr="00470C9E" w:rsidRDefault="00D71698" w:rsidP="00470C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Materialeinsatz: Kunststoff: </w:t>
      </w:r>
      <w:r w:rsidR="00A80599">
        <w:rPr>
          <w:rFonts w:ascii="Arial" w:hAnsi="Arial" w:cs="Arial"/>
          <w:sz w:val="16"/>
          <w:szCs w:val="16"/>
        </w:rPr>
        <w:t>24</w:t>
      </w:r>
      <w:r w:rsidR="00DA6B18" w:rsidRPr="00470C9E">
        <w:rPr>
          <w:rFonts w:ascii="Arial" w:hAnsi="Arial" w:cs="Arial"/>
          <w:sz w:val="16"/>
          <w:szCs w:val="16"/>
        </w:rPr>
        <w:t xml:space="preserve">%, Stahl </w:t>
      </w:r>
      <w:r w:rsidR="00A80599">
        <w:rPr>
          <w:rFonts w:ascii="Arial" w:hAnsi="Arial" w:cs="Arial"/>
          <w:sz w:val="16"/>
          <w:szCs w:val="16"/>
        </w:rPr>
        <w:t>76%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Rücknahme, Demontage und Recycling:</w:t>
      </w:r>
    </w:p>
    <w:p w:rsidR="00DA6B18" w:rsidRPr="00A130F5" w:rsidRDefault="00DA6B18" w:rsidP="00470C9E">
      <w:pPr>
        <w:rPr>
          <w:rFonts w:ascii="Arial" w:hAnsi="Arial" w:cs="Arial"/>
          <w:sz w:val="16"/>
          <w:szCs w:val="16"/>
        </w:rPr>
      </w:pPr>
      <w:r w:rsidRPr="00A130F5">
        <w:rPr>
          <w:rFonts w:ascii="Arial" w:hAnsi="Arial" w:cs="Arial"/>
          <w:sz w:val="16"/>
          <w:szCs w:val="16"/>
        </w:rPr>
        <w:t>Alle Bauteile des</w:t>
      </w:r>
      <w:r w:rsidR="00241D53">
        <w:rPr>
          <w:rFonts w:ascii="Arial" w:hAnsi="Arial" w:cs="Arial"/>
          <w:sz w:val="16"/>
          <w:szCs w:val="16"/>
        </w:rPr>
        <w:t xml:space="preserve"> Aline Counter-/Bar</w:t>
      </w:r>
      <w:r w:rsidR="00D71698">
        <w:rPr>
          <w:rFonts w:ascii="Arial" w:hAnsi="Arial" w:cs="Arial"/>
          <w:sz w:val="16"/>
          <w:szCs w:val="16"/>
        </w:rPr>
        <w:t>stuhls</w:t>
      </w:r>
      <w:r w:rsidRPr="00A130F5">
        <w:rPr>
          <w:rFonts w:ascii="Arial" w:hAnsi="Arial" w:cs="Arial"/>
          <w:sz w:val="16"/>
          <w:szCs w:val="16"/>
        </w:rPr>
        <w:t xml:space="preserve"> sind zerstörungsfrei zu demontieren. 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Um eine sortenreine Werkstoffsortierung zu gewährleisten, sind alle Bauteile über 150 g Gewicht mit einer Materialkennzeichnung versehen. Es findet kein Einsatz von Materialschutzmitteln und halogenorganischen Verbindungen statt, die ein späteres Recycling verhindern. Insgesamt können</w:t>
      </w:r>
      <w:r w:rsidRPr="00470C9E">
        <w:rPr>
          <w:rFonts w:ascii="Arial" w:hAnsi="Arial" w:cs="Arial"/>
          <w:color w:val="FF0000"/>
          <w:sz w:val="16"/>
          <w:szCs w:val="16"/>
        </w:rPr>
        <w:t xml:space="preserve"> </w:t>
      </w:r>
      <w:r w:rsidR="00A80599">
        <w:rPr>
          <w:rFonts w:ascii="Arial" w:hAnsi="Arial" w:cs="Arial"/>
          <w:sz w:val="16"/>
          <w:szCs w:val="16"/>
        </w:rPr>
        <w:t>100</w:t>
      </w:r>
      <w:r w:rsidRPr="001A5DDF">
        <w:rPr>
          <w:rFonts w:ascii="Arial" w:hAnsi="Arial" w:cs="Arial"/>
          <w:sz w:val="16"/>
          <w:szCs w:val="16"/>
        </w:rPr>
        <w:t xml:space="preserve"> Prozent</w:t>
      </w:r>
      <w:r w:rsidRPr="00470C9E">
        <w:rPr>
          <w:rFonts w:ascii="Arial" w:hAnsi="Arial" w:cs="Arial"/>
          <w:sz w:val="16"/>
          <w:szCs w:val="16"/>
        </w:rPr>
        <w:t xml:space="preserve"> des Stuhls dem Recycling zugeführt werden.</w:t>
      </w:r>
    </w:p>
    <w:p w:rsidR="00A80599" w:rsidRPr="00470C9E" w:rsidRDefault="00DA6B18" w:rsidP="00A80599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lastRenderedPageBreak/>
        <w:t xml:space="preserve">Weitere Informationen unter </w:t>
      </w:r>
      <w:hyperlink r:id="rId10" w:history="1">
        <w:r w:rsidRPr="00470C9E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http://www.wilkhahn.de/gruen</w:t>
        </w:r>
      </w:hyperlink>
      <w:r w:rsidRPr="00470C9E">
        <w:rPr>
          <w:rFonts w:ascii="Arial" w:hAnsi="Arial" w:cs="Arial"/>
          <w:sz w:val="16"/>
          <w:szCs w:val="16"/>
        </w:rPr>
        <w:t>.</w:t>
      </w:r>
      <w:r w:rsidR="00A80599">
        <w:rPr>
          <w:rFonts w:ascii="Arial" w:hAnsi="Arial" w:cs="Arial"/>
          <w:sz w:val="16"/>
          <w:szCs w:val="16"/>
        </w:rPr>
        <w:br/>
      </w:r>
      <w:r w:rsidR="00A80599" w:rsidRPr="00470C9E">
        <w:rPr>
          <w:rFonts w:ascii="Arial" w:hAnsi="Arial" w:cs="Arial"/>
          <w:sz w:val="16"/>
          <w:szCs w:val="16"/>
        </w:rPr>
        <w:t>Analog zu den Anforderungen von LEED kann die folgende Punktzahl erreicht werden:</w:t>
      </w:r>
    </w:p>
    <w:p w:rsidR="00A80599" w:rsidRPr="00470C9E" w:rsidRDefault="00A80599" w:rsidP="00A80599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LEED CI</w:t>
      </w:r>
      <w:r w:rsidRPr="00470C9E">
        <w:rPr>
          <w:rFonts w:ascii="Arial" w:hAnsi="Arial" w:cs="Arial"/>
          <w:sz w:val="16"/>
          <w:szCs w:val="16"/>
          <w:lang w:val="en-US"/>
        </w:rPr>
        <w:tab/>
        <w:t>5 – 7</w:t>
      </w:r>
    </w:p>
    <w:p w:rsidR="00A80599" w:rsidRPr="00470C9E" w:rsidRDefault="00A80599" w:rsidP="00A80599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LEED NC</w:t>
      </w:r>
      <w:r w:rsidRPr="00470C9E">
        <w:rPr>
          <w:rFonts w:ascii="Arial" w:hAnsi="Arial" w:cs="Arial"/>
          <w:sz w:val="16"/>
          <w:szCs w:val="16"/>
          <w:lang w:val="en-US"/>
        </w:rPr>
        <w:tab/>
        <w:t>4</w:t>
      </w:r>
    </w:p>
    <w:p w:rsidR="00A80599" w:rsidRPr="00470C9E" w:rsidRDefault="00A80599" w:rsidP="00A80599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LEED EB</w:t>
      </w:r>
      <w:r w:rsidRPr="00470C9E">
        <w:rPr>
          <w:rFonts w:ascii="Arial" w:hAnsi="Arial" w:cs="Arial"/>
          <w:sz w:val="16"/>
          <w:szCs w:val="16"/>
          <w:lang w:val="en-US"/>
        </w:rPr>
        <w:tab/>
        <w:t>7</w:t>
      </w:r>
    </w:p>
    <w:p w:rsidR="00DA6B18" w:rsidRPr="00470C9E" w:rsidRDefault="00DA6B18" w:rsidP="00470C9E">
      <w:pPr>
        <w:overflowPunct/>
        <w:textAlignment w:val="auto"/>
        <w:rPr>
          <w:rFonts w:ascii="Frutiger-Bold" w:hAnsi="Frutiger-Bold" w:cs="Frutiger-Bold"/>
          <w:b/>
          <w:bCs/>
          <w:sz w:val="16"/>
          <w:szCs w:val="16"/>
          <w:lang w:eastAsia="en-US"/>
        </w:rPr>
      </w:pPr>
    </w:p>
    <w:p w:rsidR="00DA6B18" w:rsidRPr="008C4EE7" w:rsidRDefault="00DA6B18" w:rsidP="00470C9E">
      <w:pPr>
        <w:overflowPunct/>
        <w:textAlignment w:val="auto"/>
        <w:rPr>
          <w:rFonts w:ascii="Arial" w:hAnsi="Arial" w:cs="Arial"/>
          <w:b/>
          <w:bCs/>
          <w:sz w:val="16"/>
          <w:szCs w:val="16"/>
          <w:lang w:eastAsia="en-US"/>
        </w:rPr>
      </w:pPr>
      <w:r w:rsidRPr="008C4EE7">
        <w:rPr>
          <w:rFonts w:ascii="Arial" w:hAnsi="Arial" w:cs="Arial"/>
          <w:b/>
          <w:bCs/>
          <w:sz w:val="16"/>
          <w:szCs w:val="16"/>
          <w:lang w:eastAsia="en-US"/>
        </w:rPr>
        <w:t>Zubehör:</w:t>
      </w:r>
    </w:p>
    <w:p w:rsidR="0095566A" w:rsidRDefault="0095566A" w:rsidP="006D6094">
      <w:pPr>
        <w:overflowPunct/>
        <w:textAlignment w:val="auto"/>
        <w:rPr>
          <w:rFonts w:ascii="Arial" w:hAnsi="Arial" w:cs="Arial"/>
          <w:sz w:val="16"/>
          <w:szCs w:val="16"/>
          <w:lang w:eastAsia="en-US"/>
        </w:rPr>
      </w:pPr>
      <w:r>
        <w:rPr>
          <w:rFonts w:ascii="Arial" w:hAnsi="Arial" w:cs="Arial"/>
          <w:sz w:val="16"/>
          <w:szCs w:val="16"/>
          <w:lang w:eastAsia="en-US"/>
        </w:rPr>
        <w:t>Outdoorvariante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470C9E">
      <w:pPr>
        <w:rPr>
          <w:rFonts w:ascii="Arial" w:hAnsi="Arial" w:cs="Arial"/>
          <w:b/>
          <w:sz w:val="16"/>
          <w:szCs w:val="16"/>
        </w:rPr>
      </w:pPr>
      <w:r w:rsidRPr="00470C9E">
        <w:rPr>
          <w:rFonts w:ascii="Arial" w:hAnsi="Arial" w:cs="Arial"/>
          <w:b/>
          <w:sz w:val="16"/>
          <w:szCs w:val="16"/>
        </w:rPr>
        <w:t>Zertifizierungen und Awards</w:t>
      </w:r>
      <w:r w:rsidRPr="003C64CA">
        <w:rPr>
          <w:rFonts w:ascii="Arial" w:hAnsi="Arial" w:cs="Arial"/>
          <w:sz w:val="16"/>
          <w:szCs w:val="16"/>
        </w:rPr>
        <w:t>: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UN Global Compact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ISO 9001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  <w:lang w:val="en-US"/>
        </w:rPr>
      </w:pPr>
      <w:r w:rsidRPr="00470C9E">
        <w:rPr>
          <w:rFonts w:ascii="Arial" w:hAnsi="Arial" w:cs="Arial"/>
          <w:sz w:val="16"/>
          <w:szCs w:val="16"/>
          <w:lang w:val="en-US"/>
        </w:rPr>
        <w:t>ISO 14001</w:t>
      </w:r>
    </w:p>
    <w:p w:rsidR="00DA6B18" w:rsidRPr="00470C9E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EMAS</w:t>
      </w:r>
    </w:p>
    <w:p w:rsidR="00D71698" w:rsidRDefault="00DA6B18" w:rsidP="00470C9E">
      <w:pPr>
        <w:rPr>
          <w:rFonts w:ascii="Arial" w:hAnsi="Arial" w:cs="Arial"/>
          <w:sz w:val="16"/>
          <w:szCs w:val="16"/>
        </w:rPr>
      </w:pPr>
      <w:r w:rsidRPr="00470C9E">
        <w:rPr>
          <w:rFonts w:ascii="Arial" w:hAnsi="Arial" w:cs="Arial"/>
          <w:sz w:val="16"/>
          <w:szCs w:val="16"/>
        </w:rPr>
        <w:t>GREENGUARD</w:t>
      </w:r>
      <w:r w:rsidRPr="006C3E0A">
        <w:rPr>
          <w:rFonts w:ascii="Arial" w:hAnsi="Arial" w:cs="Arial"/>
          <w:sz w:val="12"/>
          <w:szCs w:val="12"/>
        </w:rPr>
        <w:t>TM</w:t>
      </w:r>
      <w:r w:rsidRPr="00470C9E">
        <w:rPr>
          <w:rFonts w:ascii="Arial" w:hAnsi="Arial" w:cs="Arial"/>
          <w:sz w:val="16"/>
          <w:szCs w:val="16"/>
        </w:rPr>
        <w:t xml:space="preserve"> </w:t>
      </w:r>
    </w:p>
    <w:p w:rsidR="00D71698" w:rsidRPr="00470C9E" w:rsidRDefault="00D71698" w:rsidP="00470C9E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470C9E">
      <w:pPr>
        <w:rPr>
          <w:rFonts w:ascii="Arial" w:hAnsi="Arial" w:cs="Arial"/>
          <w:b/>
          <w:sz w:val="16"/>
          <w:szCs w:val="16"/>
          <w:lang w:val="en-US"/>
        </w:rPr>
      </w:pPr>
      <w:r w:rsidRPr="00470C9E">
        <w:rPr>
          <w:rFonts w:ascii="Arial" w:hAnsi="Arial" w:cs="Arial"/>
          <w:b/>
          <w:sz w:val="16"/>
          <w:szCs w:val="16"/>
          <w:lang w:val="en-US"/>
        </w:rPr>
        <w:t>Intern</w:t>
      </w:r>
      <w:r w:rsidR="005C65F9">
        <w:rPr>
          <w:rFonts w:ascii="Arial" w:hAnsi="Arial" w:cs="Arial"/>
          <w:b/>
          <w:sz w:val="16"/>
          <w:szCs w:val="16"/>
          <w:lang w:val="en-US"/>
        </w:rPr>
        <w:t>ationale Desi</w:t>
      </w:r>
      <w:r w:rsidR="005C65F9" w:rsidRPr="0018730C">
        <w:rPr>
          <w:rFonts w:ascii="Arial" w:hAnsi="Arial" w:cs="Arial"/>
          <w:b/>
          <w:sz w:val="16"/>
          <w:szCs w:val="16"/>
          <w:lang w:val="en-US"/>
        </w:rPr>
        <w:t>gnauszeichnungen</w:t>
      </w:r>
      <w:r w:rsidR="005C65F9">
        <w:rPr>
          <w:rFonts w:ascii="Arial" w:hAnsi="Arial" w:cs="Arial"/>
          <w:b/>
          <w:sz w:val="16"/>
          <w:szCs w:val="16"/>
          <w:lang w:val="en-US"/>
        </w:rPr>
        <w:t xml:space="preserve"> Aline</w:t>
      </w:r>
      <w:r w:rsidRPr="00470C9E">
        <w:rPr>
          <w:rFonts w:ascii="Arial" w:hAnsi="Arial" w:cs="Arial"/>
          <w:b/>
          <w:sz w:val="16"/>
          <w:szCs w:val="16"/>
          <w:lang w:val="en-US"/>
        </w:rPr>
        <w:t xml:space="preserve"> Produktfamilie:</w:t>
      </w:r>
    </w:p>
    <w:p w:rsidR="0064441F" w:rsidRPr="0064441F" w:rsidRDefault="0064441F" w:rsidP="0064441F">
      <w:pPr>
        <w:rPr>
          <w:rFonts w:ascii="Arial" w:hAnsi="Arial" w:cs="Arial"/>
          <w:sz w:val="16"/>
          <w:szCs w:val="16"/>
          <w:lang w:val="en-GB"/>
        </w:rPr>
      </w:pPr>
      <w:r w:rsidRPr="0064441F">
        <w:rPr>
          <w:rFonts w:ascii="Arial" w:hAnsi="Arial" w:cs="Arial"/>
          <w:sz w:val="16"/>
          <w:szCs w:val="16"/>
          <w:lang w:val="en-GB"/>
        </w:rPr>
        <w:t xml:space="preserve">2005: </w:t>
      </w:r>
      <w:r>
        <w:rPr>
          <w:rFonts w:ascii="Arial" w:hAnsi="Arial" w:cs="Arial"/>
          <w:sz w:val="16"/>
          <w:szCs w:val="16"/>
          <w:lang w:val="en-GB"/>
        </w:rPr>
        <w:t>Design Plus Award</w:t>
      </w:r>
      <w:r w:rsidRPr="0064441F">
        <w:rPr>
          <w:rFonts w:ascii="Arial" w:hAnsi="Arial" w:cs="Arial"/>
          <w:sz w:val="16"/>
          <w:szCs w:val="16"/>
          <w:lang w:val="en-GB"/>
        </w:rPr>
        <w:t>, Rat für Formgeburg, Material Vision, Frankfurt/Main</w:t>
      </w:r>
    </w:p>
    <w:p w:rsidR="0064441F" w:rsidRPr="0064441F" w:rsidRDefault="0064441F" w:rsidP="0064441F">
      <w:pPr>
        <w:rPr>
          <w:rFonts w:ascii="Arial" w:hAnsi="Arial" w:cs="Arial"/>
          <w:sz w:val="16"/>
          <w:szCs w:val="16"/>
        </w:rPr>
      </w:pPr>
      <w:r w:rsidRPr="0064441F">
        <w:rPr>
          <w:rFonts w:ascii="Arial" w:hAnsi="Arial" w:cs="Arial"/>
          <w:sz w:val="16"/>
          <w:szCs w:val="16"/>
        </w:rPr>
        <w:t>2006: R</w:t>
      </w:r>
      <w:r>
        <w:rPr>
          <w:rFonts w:ascii="Arial" w:hAnsi="Arial" w:cs="Arial"/>
          <w:sz w:val="16"/>
          <w:szCs w:val="16"/>
        </w:rPr>
        <w:t>ed Dot Product Design Award</w:t>
      </w:r>
      <w:r w:rsidRPr="0064441F">
        <w:rPr>
          <w:rFonts w:ascii="Arial" w:hAnsi="Arial" w:cs="Arial"/>
          <w:sz w:val="16"/>
          <w:szCs w:val="16"/>
        </w:rPr>
        <w:t>, Designzentrum Nordrhein-Westfalen, Essen</w:t>
      </w:r>
    </w:p>
    <w:p w:rsidR="0064441F" w:rsidRPr="0064441F" w:rsidRDefault="0064441F" w:rsidP="0064441F">
      <w:pPr>
        <w:rPr>
          <w:rFonts w:ascii="Arial" w:hAnsi="Arial" w:cs="Arial"/>
          <w:sz w:val="16"/>
          <w:szCs w:val="16"/>
        </w:rPr>
      </w:pPr>
      <w:r w:rsidRPr="0064441F">
        <w:rPr>
          <w:rFonts w:ascii="Arial" w:hAnsi="Arial" w:cs="Arial"/>
          <w:sz w:val="16"/>
          <w:szCs w:val="16"/>
        </w:rPr>
        <w:t>2006: Die Besten der Besten, Focus Gold “Energie”, Internationaler De</w:t>
      </w:r>
      <w:r>
        <w:rPr>
          <w:rFonts w:ascii="Arial" w:hAnsi="Arial" w:cs="Arial"/>
          <w:sz w:val="16"/>
          <w:szCs w:val="16"/>
        </w:rPr>
        <w:t>signpreis Baden-Württemberg</w:t>
      </w:r>
      <w:r w:rsidRPr="0064441F">
        <w:rPr>
          <w:rFonts w:ascii="Arial" w:hAnsi="Arial" w:cs="Arial"/>
          <w:sz w:val="16"/>
          <w:szCs w:val="16"/>
        </w:rPr>
        <w:t>, Designzentrum Stuttgart</w:t>
      </w:r>
    </w:p>
    <w:p w:rsidR="0064441F" w:rsidRPr="0064441F" w:rsidRDefault="0064441F" w:rsidP="0064441F">
      <w:pPr>
        <w:rPr>
          <w:rFonts w:ascii="Arial" w:hAnsi="Arial" w:cs="Arial"/>
          <w:sz w:val="16"/>
          <w:szCs w:val="16"/>
          <w:lang w:val="en-GB"/>
        </w:rPr>
      </w:pPr>
      <w:r w:rsidRPr="0064441F">
        <w:rPr>
          <w:rFonts w:ascii="Arial" w:hAnsi="Arial" w:cs="Arial"/>
          <w:sz w:val="16"/>
          <w:szCs w:val="16"/>
          <w:lang w:val="en-GB"/>
        </w:rPr>
        <w:t>2007:</w:t>
      </w:r>
      <w:r>
        <w:rPr>
          <w:rFonts w:ascii="Arial" w:hAnsi="Arial" w:cs="Arial"/>
          <w:sz w:val="16"/>
          <w:szCs w:val="16"/>
          <w:lang w:val="en-GB"/>
        </w:rPr>
        <w:t xml:space="preserve"> iF Product Design Award</w:t>
      </w:r>
      <w:r w:rsidRPr="0064441F">
        <w:rPr>
          <w:rFonts w:ascii="Arial" w:hAnsi="Arial" w:cs="Arial"/>
          <w:sz w:val="16"/>
          <w:szCs w:val="16"/>
          <w:lang w:val="en-GB"/>
        </w:rPr>
        <w:t xml:space="preserve"> in Gold, Hannover</w:t>
      </w:r>
    </w:p>
    <w:p w:rsidR="00DA6B18" w:rsidRDefault="00DA6B18" w:rsidP="00130AAE">
      <w:pPr>
        <w:rPr>
          <w:rFonts w:ascii="Arial" w:hAnsi="Arial" w:cs="Arial"/>
          <w:sz w:val="16"/>
          <w:szCs w:val="16"/>
        </w:rPr>
      </w:pPr>
    </w:p>
    <w:p w:rsidR="00511D0F" w:rsidRDefault="00511D0F" w:rsidP="00130AAE">
      <w:pPr>
        <w:rPr>
          <w:rFonts w:ascii="Arial" w:hAnsi="Arial" w:cs="Arial"/>
          <w:sz w:val="16"/>
          <w:szCs w:val="16"/>
        </w:rPr>
      </w:pPr>
    </w:p>
    <w:p w:rsidR="00DA6B18" w:rsidRPr="00470C9E" w:rsidRDefault="00DA6B18" w:rsidP="00470C9E">
      <w:pPr>
        <w:rPr>
          <w:rFonts w:ascii="Arial" w:hAnsi="Arial" w:cs="Arial"/>
          <w:sz w:val="14"/>
          <w:szCs w:val="14"/>
        </w:rPr>
      </w:pPr>
      <w:r w:rsidRPr="00470C9E">
        <w:rPr>
          <w:rFonts w:ascii="Arial" w:hAnsi="Arial" w:cs="Arial"/>
          <w:sz w:val="14"/>
          <w:szCs w:val="14"/>
        </w:rPr>
        <w:t>Technische Änderungen der gemachten Angaben sind Wilkhahn vorbehalten</w:t>
      </w:r>
    </w:p>
    <w:p w:rsidR="00DA6B18" w:rsidRPr="00470C9E" w:rsidRDefault="00DA6B18" w:rsidP="00470C9E">
      <w:pPr>
        <w:rPr>
          <w:rFonts w:ascii="Arial" w:hAnsi="Arial" w:cs="Arial"/>
          <w:sz w:val="14"/>
          <w:szCs w:val="14"/>
        </w:rPr>
      </w:pPr>
      <w:r w:rsidRPr="00470C9E">
        <w:rPr>
          <w:rFonts w:ascii="Arial" w:hAnsi="Arial" w:cs="Arial"/>
          <w:sz w:val="14"/>
          <w:szCs w:val="14"/>
        </w:rPr>
        <w:t xml:space="preserve"> Revisionstand </w:t>
      </w:r>
      <w:r w:rsidR="0064441F">
        <w:rPr>
          <w:rFonts w:ascii="Arial" w:hAnsi="Arial" w:cs="Arial"/>
          <w:sz w:val="14"/>
          <w:szCs w:val="14"/>
        </w:rPr>
        <w:t>Dez</w:t>
      </w:r>
      <w:r w:rsidR="005C65F9">
        <w:rPr>
          <w:rFonts w:ascii="Arial" w:hAnsi="Arial" w:cs="Arial"/>
          <w:sz w:val="14"/>
          <w:szCs w:val="14"/>
        </w:rPr>
        <w:t>ember</w:t>
      </w:r>
      <w:r w:rsidR="009F15B5">
        <w:rPr>
          <w:rFonts w:ascii="Arial" w:hAnsi="Arial" w:cs="Arial"/>
          <w:sz w:val="14"/>
          <w:szCs w:val="14"/>
        </w:rPr>
        <w:t xml:space="preserve"> </w:t>
      </w:r>
      <w:r w:rsidR="005C65F9">
        <w:rPr>
          <w:rFonts w:ascii="Arial" w:hAnsi="Arial" w:cs="Arial"/>
          <w:sz w:val="14"/>
          <w:szCs w:val="14"/>
        </w:rPr>
        <w:t>2015</w:t>
      </w:r>
    </w:p>
    <w:p w:rsidR="00DA6B18" w:rsidRPr="007943E0" w:rsidRDefault="00DA6B18" w:rsidP="00130AAE">
      <w:pPr>
        <w:rPr>
          <w:rFonts w:ascii="Arial" w:hAnsi="Arial" w:cs="Arial"/>
          <w:sz w:val="16"/>
          <w:szCs w:val="16"/>
        </w:rPr>
      </w:pPr>
      <w:r w:rsidRPr="001F5BD2">
        <w:rPr>
          <w:rFonts w:ascii="Arial" w:hAnsi="Arial" w:cs="Arial"/>
          <w:sz w:val="16"/>
          <w:szCs w:val="16"/>
        </w:rPr>
        <w:t xml:space="preserve"> </w:t>
      </w:r>
    </w:p>
    <w:sectPr w:rsidR="00DA6B18" w:rsidRPr="007943E0" w:rsidSect="0080118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46" w:rsidRDefault="00D31346" w:rsidP="00F04BF0">
      <w:r>
        <w:separator/>
      </w:r>
    </w:p>
  </w:endnote>
  <w:endnote w:type="continuationSeparator" w:id="0">
    <w:p w:rsidR="00D31346" w:rsidRDefault="00D31346" w:rsidP="00F04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62" w:rsidRDefault="00BC4862"/>
  <w:p w:rsidR="00BC4862" w:rsidRDefault="00BC4862">
    <w:r w:rsidRPr="001F5BD2">
      <w:rPr>
        <w:rFonts w:ascii="Arial" w:hAnsi="Arial"/>
        <w:sz w:val="14"/>
      </w:rPr>
      <w:t xml:space="preserve">Seite </w:t>
    </w:r>
    <w:r w:rsidR="00BE69B9" w:rsidRPr="001F5BD2">
      <w:rPr>
        <w:rFonts w:ascii="Arial" w:hAnsi="Arial"/>
        <w:sz w:val="14"/>
      </w:rPr>
      <w:fldChar w:fldCharType="begin"/>
    </w:r>
    <w:r w:rsidRPr="001F5BD2">
      <w:rPr>
        <w:rFonts w:ascii="Arial" w:hAnsi="Arial"/>
        <w:sz w:val="14"/>
      </w:rPr>
      <w:instrText xml:space="preserve"> PAGE </w:instrText>
    </w:r>
    <w:r w:rsidR="00BE69B9" w:rsidRPr="001F5BD2">
      <w:rPr>
        <w:rFonts w:ascii="Arial" w:hAnsi="Arial"/>
        <w:sz w:val="14"/>
      </w:rPr>
      <w:fldChar w:fldCharType="separate"/>
    </w:r>
    <w:r w:rsidR="00511D0F">
      <w:rPr>
        <w:rFonts w:ascii="Arial" w:hAnsi="Arial"/>
        <w:noProof/>
        <w:sz w:val="14"/>
      </w:rPr>
      <w:t>2</w:t>
    </w:r>
    <w:r w:rsidR="00BE69B9" w:rsidRPr="001F5BD2">
      <w:rPr>
        <w:rFonts w:ascii="Arial" w:hAnsi="Arial"/>
        <w:sz w:val="14"/>
      </w:rPr>
      <w:fldChar w:fldCharType="end"/>
    </w:r>
    <w:r w:rsidRPr="001F5BD2">
      <w:rPr>
        <w:rFonts w:ascii="Arial" w:hAnsi="Arial"/>
        <w:sz w:val="14"/>
      </w:rPr>
      <w:t xml:space="preserve"> von </w:t>
    </w:r>
    <w:r w:rsidR="00BE69B9" w:rsidRPr="001F5BD2">
      <w:rPr>
        <w:rFonts w:ascii="Arial" w:hAnsi="Arial"/>
        <w:sz w:val="14"/>
      </w:rPr>
      <w:fldChar w:fldCharType="begin"/>
    </w:r>
    <w:r w:rsidRPr="001F5BD2">
      <w:rPr>
        <w:rFonts w:ascii="Arial" w:hAnsi="Arial"/>
        <w:sz w:val="14"/>
      </w:rPr>
      <w:instrText xml:space="preserve"> NUMPAGES  </w:instrText>
    </w:r>
    <w:r w:rsidR="00BE69B9" w:rsidRPr="001F5BD2">
      <w:rPr>
        <w:rFonts w:ascii="Arial" w:hAnsi="Arial"/>
        <w:sz w:val="14"/>
      </w:rPr>
      <w:fldChar w:fldCharType="separate"/>
    </w:r>
    <w:r w:rsidR="00511D0F">
      <w:rPr>
        <w:rFonts w:ascii="Arial" w:hAnsi="Arial"/>
        <w:noProof/>
        <w:sz w:val="14"/>
      </w:rPr>
      <w:t>2</w:t>
    </w:r>
    <w:r w:rsidR="00BE69B9" w:rsidRPr="001F5BD2">
      <w:rPr>
        <w:rFonts w:ascii="Arial" w:hAnsi="Arial"/>
        <w:sz w:val="14"/>
      </w:rPr>
      <w:fldChar w:fldCharType="end"/>
    </w:r>
    <w:r w:rsidRPr="001F5BD2">
      <w:rPr>
        <w:rFonts w:ascii="Arial" w:hAnsi="Arial"/>
        <w:sz w:val="14"/>
      </w:rPr>
      <w:tab/>
    </w:r>
    <w:r w:rsidRPr="001F5BD2">
      <w:rPr>
        <w:rFonts w:ascii="Arial" w:hAnsi="Arial" w:cs="Arial"/>
        <w:sz w:val="14"/>
        <w:szCs w:val="16"/>
      </w:rPr>
      <w:t>Modell</w:t>
    </w:r>
    <w:r>
      <w:rPr>
        <w:rFonts w:ascii="Arial" w:hAnsi="Arial" w:cs="Arial"/>
        <w:sz w:val="14"/>
        <w:szCs w:val="16"/>
      </w:rPr>
      <w:t>:</w:t>
    </w:r>
    <w:r w:rsidRPr="001F5BD2">
      <w:rPr>
        <w:rFonts w:ascii="Arial" w:hAnsi="Arial" w:cs="Arial"/>
        <w:sz w:val="14"/>
        <w:szCs w:val="16"/>
      </w:rPr>
      <w:t xml:space="preserve"> </w:t>
    </w:r>
    <w:r w:rsidR="00055BAA">
      <w:rPr>
        <w:rFonts w:ascii="Arial" w:hAnsi="Arial" w:cs="Arial"/>
        <w:sz w:val="14"/>
        <w:szCs w:val="16"/>
      </w:rPr>
      <w:t xml:space="preserve">Aline 233/4, 233/6, 230/5, 230/6     </w:t>
    </w:r>
    <w:r>
      <w:rPr>
        <w:rFonts w:ascii="Arial" w:hAnsi="Arial" w:cs="Arial"/>
        <w:sz w:val="14"/>
        <w:szCs w:val="16"/>
      </w:rPr>
      <w:t xml:space="preserve">         Ausschreibungstext</w:t>
    </w:r>
  </w:p>
  <w:p w:rsidR="00BC4862" w:rsidRPr="001F5BD2" w:rsidRDefault="00BC4862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46" w:rsidRDefault="00D31346" w:rsidP="00F04BF0">
      <w:r>
        <w:separator/>
      </w:r>
    </w:p>
  </w:footnote>
  <w:footnote w:type="continuationSeparator" w:id="0">
    <w:p w:rsidR="00D31346" w:rsidRDefault="00D31346" w:rsidP="00F04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862" w:rsidRDefault="00BC4862" w:rsidP="001F5BD2">
    <w:pPr>
      <w:rPr>
        <w:rFonts w:ascii="Arial" w:hAnsi="Arial" w:cs="Arial"/>
        <w:b/>
        <w:sz w:val="20"/>
      </w:rPr>
    </w:pPr>
  </w:p>
  <w:p w:rsidR="00BC4862" w:rsidRDefault="00BC4862" w:rsidP="001F5BD2">
    <w:pPr>
      <w:rPr>
        <w:rFonts w:ascii="Arial" w:hAnsi="Arial" w:cs="Arial"/>
        <w:b/>
        <w:sz w:val="20"/>
      </w:rPr>
    </w:pPr>
  </w:p>
  <w:p w:rsidR="00BC4862" w:rsidRDefault="00BC4862" w:rsidP="001F5BD2">
    <w:pPr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Programm 230 - Aline</w:t>
    </w:r>
  </w:p>
  <w:p w:rsidR="00BC4862" w:rsidRDefault="00BC4862" w:rsidP="001F5BD2"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4638675</wp:posOffset>
          </wp:positionH>
          <wp:positionV relativeFrom="page">
            <wp:posOffset>371475</wp:posOffset>
          </wp:positionV>
          <wp:extent cx="1943100" cy="447675"/>
          <wp:effectExtent l="19050" t="0" r="0" b="0"/>
          <wp:wrapTight wrapText="bothSides">
            <wp:wrapPolygon edited="0">
              <wp:start x="6353" y="919"/>
              <wp:lineTo x="-212" y="1838"/>
              <wp:lineTo x="635" y="17464"/>
              <wp:lineTo x="21600" y="17464"/>
              <wp:lineTo x="21600" y="7353"/>
              <wp:lineTo x="20965" y="4596"/>
              <wp:lineTo x="17153" y="919"/>
              <wp:lineTo x="6353" y="919"/>
            </wp:wrapPolygon>
          </wp:wrapTight>
          <wp:docPr id="1" name="Bild 2" descr="logo_4c_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4c_1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46" t="16373" r="4568" b="4843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B630B"/>
    <w:rsid w:val="000101FA"/>
    <w:rsid w:val="00016B69"/>
    <w:rsid w:val="000314ED"/>
    <w:rsid w:val="00032F37"/>
    <w:rsid w:val="000411D2"/>
    <w:rsid w:val="00055BAA"/>
    <w:rsid w:val="00076AEB"/>
    <w:rsid w:val="000853FC"/>
    <w:rsid w:val="00093E42"/>
    <w:rsid w:val="000A4F18"/>
    <w:rsid w:val="000C4A23"/>
    <w:rsid w:val="000E6537"/>
    <w:rsid w:val="0010491E"/>
    <w:rsid w:val="00130AAE"/>
    <w:rsid w:val="00171758"/>
    <w:rsid w:val="0018730C"/>
    <w:rsid w:val="001A260A"/>
    <w:rsid w:val="001A5DDF"/>
    <w:rsid w:val="001B2A24"/>
    <w:rsid w:val="001D1C48"/>
    <w:rsid w:val="001E089E"/>
    <w:rsid w:val="001E1CAD"/>
    <w:rsid w:val="001F5BD2"/>
    <w:rsid w:val="00215CBD"/>
    <w:rsid w:val="00241D53"/>
    <w:rsid w:val="0028688F"/>
    <w:rsid w:val="002945BC"/>
    <w:rsid w:val="0029563D"/>
    <w:rsid w:val="002F0481"/>
    <w:rsid w:val="002F53FB"/>
    <w:rsid w:val="00357C7D"/>
    <w:rsid w:val="003837C1"/>
    <w:rsid w:val="00384E00"/>
    <w:rsid w:val="0038687C"/>
    <w:rsid w:val="00387F1D"/>
    <w:rsid w:val="003900E6"/>
    <w:rsid w:val="00396A14"/>
    <w:rsid w:val="003C64CA"/>
    <w:rsid w:val="0041743A"/>
    <w:rsid w:val="004309BF"/>
    <w:rsid w:val="0043344A"/>
    <w:rsid w:val="0046578A"/>
    <w:rsid w:val="00467046"/>
    <w:rsid w:val="00470C9E"/>
    <w:rsid w:val="00482479"/>
    <w:rsid w:val="00484DBC"/>
    <w:rsid w:val="00493F94"/>
    <w:rsid w:val="004A0993"/>
    <w:rsid w:val="004F2883"/>
    <w:rsid w:val="00511D0F"/>
    <w:rsid w:val="00517B27"/>
    <w:rsid w:val="00520877"/>
    <w:rsid w:val="00537094"/>
    <w:rsid w:val="00541647"/>
    <w:rsid w:val="00567E62"/>
    <w:rsid w:val="00577269"/>
    <w:rsid w:val="00577F35"/>
    <w:rsid w:val="00584F5F"/>
    <w:rsid w:val="005C65F9"/>
    <w:rsid w:val="005D7484"/>
    <w:rsid w:val="005E3356"/>
    <w:rsid w:val="005E77D2"/>
    <w:rsid w:val="005F314A"/>
    <w:rsid w:val="006033C3"/>
    <w:rsid w:val="00603663"/>
    <w:rsid w:val="0064441F"/>
    <w:rsid w:val="00646FD5"/>
    <w:rsid w:val="006505AF"/>
    <w:rsid w:val="00660F3A"/>
    <w:rsid w:val="0066429B"/>
    <w:rsid w:val="0067645C"/>
    <w:rsid w:val="00676E91"/>
    <w:rsid w:val="006863B3"/>
    <w:rsid w:val="006A6F0B"/>
    <w:rsid w:val="006C3E0A"/>
    <w:rsid w:val="006D2422"/>
    <w:rsid w:val="006D6094"/>
    <w:rsid w:val="006D614B"/>
    <w:rsid w:val="006E32EA"/>
    <w:rsid w:val="00705CD5"/>
    <w:rsid w:val="0073109B"/>
    <w:rsid w:val="007461FB"/>
    <w:rsid w:val="00757599"/>
    <w:rsid w:val="007943E0"/>
    <w:rsid w:val="00797B70"/>
    <w:rsid w:val="007A4DD6"/>
    <w:rsid w:val="007B59F1"/>
    <w:rsid w:val="007C1C78"/>
    <w:rsid w:val="007E323E"/>
    <w:rsid w:val="007E5BAD"/>
    <w:rsid w:val="00801180"/>
    <w:rsid w:val="0082524F"/>
    <w:rsid w:val="008445DB"/>
    <w:rsid w:val="00851998"/>
    <w:rsid w:val="0088489B"/>
    <w:rsid w:val="00887203"/>
    <w:rsid w:val="0089263B"/>
    <w:rsid w:val="008C4EE7"/>
    <w:rsid w:val="008C6146"/>
    <w:rsid w:val="008C646D"/>
    <w:rsid w:val="008C6FC5"/>
    <w:rsid w:val="008D6F55"/>
    <w:rsid w:val="008E6109"/>
    <w:rsid w:val="00942AFD"/>
    <w:rsid w:val="009512DD"/>
    <w:rsid w:val="0095566A"/>
    <w:rsid w:val="009855AB"/>
    <w:rsid w:val="009C097B"/>
    <w:rsid w:val="009D497A"/>
    <w:rsid w:val="009F15B5"/>
    <w:rsid w:val="009F6145"/>
    <w:rsid w:val="00A130F5"/>
    <w:rsid w:val="00A70647"/>
    <w:rsid w:val="00A80599"/>
    <w:rsid w:val="00A9333A"/>
    <w:rsid w:val="00A97A12"/>
    <w:rsid w:val="00AD3596"/>
    <w:rsid w:val="00AE5328"/>
    <w:rsid w:val="00AE5965"/>
    <w:rsid w:val="00B1208D"/>
    <w:rsid w:val="00B14AEA"/>
    <w:rsid w:val="00B1500E"/>
    <w:rsid w:val="00B513A6"/>
    <w:rsid w:val="00B651E8"/>
    <w:rsid w:val="00B81FEE"/>
    <w:rsid w:val="00B94B50"/>
    <w:rsid w:val="00B950C6"/>
    <w:rsid w:val="00BA2045"/>
    <w:rsid w:val="00BC4862"/>
    <w:rsid w:val="00BE69B9"/>
    <w:rsid w:val="00C23A39"/>
    <w:rsid w:val="00C26A03"/>
    <w:rsid w:val="00C5094E"/>
    <w:rsid w:val="00C52A20"/>
    <w:rsid w:val="00C707B1"/>
    <w:rsid w:val="00C822FB"/>
    <w:rsid w:val="00C93593"/>
    <w:rsid w:val="00CE5854"/>
    <w:rsid w:val="00CF09D8"/>
    <w:rsid w:val="00CF2A03"/>
    <w:rsid w:val="00CF75E4"/>
    <w:rsid w:val="00D20A87"/>
    <w:rsid w:val="00D31346"/>
    <w:rsid w:val="00D54CE7"/>
    <w:rsid w:val="00D710DA"/>
    <w:rsid w:val="00D71698"/>
    <w:rsid w:val="00D856FF"/>
    <w:rsid w:val="00D867FC"/>
    <w:rsid w:val="00D9377D"/>
    <w:rsid w:val="00DA6B18"/>
    <w:rsid w:val="00DE0197"/>
    <w:rsid w:val="00DE0CAB"/>
    <w:rsid w:val="00DE1021"/>
    <w:rsid w:val="00DE5D60"/>
    <w:rsid w:val="00E31392"/>
    <w:rsid w:val="00E3227F"/>
    <w:rsid w:val="00E400E1"/>
    <w:rsid w:val="00E5316B"/>
    <w:rsid w:val="00E64A1D"/>
    <w:rsid w:val="00E93511"/>
    <w:rsid w:val="00EC68EA"/>
    <w:rsid w:val="00EE7D92"/>
    <w:rsid w:val="00F04BF0"/>
    <w:rsid w:val="00F2753E"/>
    <w:rsid w:val="00F471E8"/>
    <w:rsid w:val="00F82AB7"/>
    <w:rsid w:val="00F90F7B"/>
    <w:rsid w:val="00FB3C97"/>
    <w:rsid w:val="00FB630B"/>
    <w:rsid w:val="00FC4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B630B"/>
    <w:pPr>
      <w:overflowPunct w:val="0"/>
      <w:autoSpaceDE w:val="0"/>
      <w:autoSpaceDN w:val="0"/>
      <w:adjustRightInd w:val="0"/>
      <w:textAlignment w:val="baseline"/>
    </w:pPr>
    <w:rPr>
      <w:rFonts w:ascii="Frutiger Light" w:eastAsia="Times New Roman" w:hAnsi="Frutiger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FB63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FB630B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rsid w:val="00FB630B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2F53FB"/>
    <w:rPr>
      <w:sz w:val="20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2F53FB"/>
    <w:rPr>
      <w:rFonts w:ascii="Frutiger Light" w:hAnsi="Frutiger Light" w:cs="Times New Roman"/>
      <w:sz w:val="20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rsid w:val="000411D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0411D2"/>
    <w:rPr>
      <w:rFonts w:ascii="Tahoma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99"/>
    <w:rsid w:val="003900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F04BF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F04BF0"/>
    <w:rPr>
      <w:rFonts w:ascii="Frutiger Light" w:hAnsi="Frutiger Light" w:cs="Times New Roman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wilkhahn.de/gruen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Fabrikat: Wilkhahn</vt:lpstr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Fabrikat: Wilkhahn</dc:title>
  <dc:creator>mguenther</dc:creator>
  <cp:lastModifiedBy>tremke</cp:lastModifiedBy>
  <cp:revision>49</cp:revision>
  <cp:lastPrinted>2015-12-14T08:06:00Z</cp:lastPrinted>
  <dcterms:created xsi:type="dcterms:W3CDTF">2014-09-02T14:16:00Z</dcterms:created>
  <dcterms:modified xsi:type="dcterms:W3CDTF">2015-12-14T09:37:00Z</dcterms:modified>
</cp:coreProperties>
</file>